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24" w:type="dxa"/>
        <w:tblLook w:val="04A0" w:firstRow="1" w:lastRow="0" w:firstColumn="1" w:lastColumn="0" w:noHBand="0" w:noVBand="1"/>
      </w:tblPr>
      <w:tblGrid>
        <w:gridCol w:w="6912"/>
        <w:gridCol w:w="5812"/>
      </w:tblGrid>
      <w:tr w:rsidR="004057DC" w:rsidRPr="00C17E01" w:rsidTr="00B551B9">
        <w:trPr>
          <w:trHeight w:val="371"/>
        </w:trPr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C32E75">
            <w:pPr>
              <w:rPr>
                <w:b/>
                <w:sz w:val="24"/>
              </w:rPr>
            </w:pPr>
            <w:r w:rsidRPr="00C17E01">
              <w:rPr>
                <w:b/>
                <w:sz w:val="24"/>
              </w:rPr>
              <w:t>«Утверждаю»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8336E8" w:rsidRDefault="00066CFD" w:rsidP="00C32E7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Начальник ПТУ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B551B9" w:rsidRDefault="00B551B9" w:rsidP="00CD795E">
            <w:pPr>
              <w:rPr>
                <w:b/>
                <w:sz w:val="24"/>
              </w:rPr>
            </w:pPr>
          </w:p>
          <w:p w:rsidR="004057DC" w:rsidRPr="00C17E01" w:rsidRDefault="00B551B9" w:rsidP="00066CFD">
            <w:pPr>
              <w:rPr>
                <w:sz w:val="28"/>
                <w:szCs w:val="28"/>
              </w:rPr>
            </w:pPr>
            <w:r>
              <w:rPr>
                <w:b/>
                <w:sz w:val="24"/>
              </w:rPr>
              <w:t>________________</w:t>
            </w:r>
            <w:r w:rsidR="00066CFD">
              <w:rPr>
                <w:b/>
                <w:sz w:val="24"/>
              </w:rPr>
              <w:t xml:space="preserve">Ю.М. </w:t>
            </w:r>
            <w:proofErr w:type="spellStart"/>
            <w:r w:rsidR="00066CFD">
              <w:rPr>
                <w:b/>
                <w:sz w:val="24"/>
              </w:rPr>
              <w:t>Карпун</w:t>
            </w:r>
            <w:proofErr w:type="spellEnd"/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066CFD">
            <w:pPr>
              <w:rPr>
                <w:sz w:val="28"/>
                <w:szCs w:val="28"/>
              </w:rPr>
            </w:pPr>
            <w:r w:rsidRPr="00C17E01">
              <w:rPr>
                <w:b/>
                <w:sz w:val="24"/>
              </w:rPr>
              <w:t>«___</w:t>
            </w:r>
            <w:proofErr w:type="gramStart"/>
            <w:r w:rsidRPr="00C17E01">
              <w:rPr>
                <w:b/>
                <w:sz w:val="24"/>
              </w:rPr>
              <w:t>_»_</w:t>
            </w:r>
            <w:proofErr w:type="gramEnd"/>
            <w:r w:rsidRPr="00C17E01">
              <w:rPr>
                <w:b/>
                <w:sz w:val="24"/>
              </w:rPr>
              <w:t>_________________20</w:t>
            </w:r>
            <w:r w:rsidR="008336E8">
              <w:rPr>
                <w:b/>
                <w:sz w:val="24"/>
                <w:lang w:val="en-US"/>
              </w:rPr>
              <w:t>2</w:t>
            </w:r>
            <w:r w:rsidR="00066CFD">
              <w:rPr>
                <w:b/>
                <w:sz w:val="24"/>
              </w:rPr>
              <w:t>1</w:t>
            </w:r>
            <w:bookmarkStart w:id="0" w:name="_GoBack"/>
            <w:bookmarkEnd w:id="0"/>
            <w:r w:rsidR="00D27B38">
              <w:rPr>
                <w:b/>
                <w:sz w:val="24"/>
                <w:lang w:val="en-US"/>
              </w:rPr>
              <w:t xml:space="preserve"> </w:t>
            </w:r>
            <w:r w:rsidRPr="00C17E01">
              <w:rPr>
                <w:b/>
                <w:sz w:val="24"/>
              </w:rPr>
              <w:t>г</w:t>
            </w:r>
          </w:p>
        </w:tc>
      </w:tr>
    </w:tbl>
    <w:p w:rsidR="001E09E5" w:rsidRDefault="001E09E5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</w:p>
    <w:p w:rsidR="004057DC" w:rsidRPr="00494C6D" w:rsidRDefault="004057DC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 w:rsidRPr="00494C6D">
        <w:rPr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реализацию </w:t>
      </w:r>
      <w:r w:rsidR="00053D70">
        <w:rPr>
          <w:b/>
          <w:bCs/>
          <w:sz w:val="24"/>
          <w:szCs w:val="24"/>
        </w:rPr>
        <w:t>металлолома</w:t>
      </w:r>
      <w:r>
        <w:rPr>
          <w:b/>
          <w:bCs/>
          <w:sz w:val="24"/>
          <w:szCs w:val="24"/>
        </w:rPr>
        <w:t xml:space="preserve"> </w:t>
      </w:r>
    </w:p>
    <w:p w:rsidR="004057DC" w:rsidRDefault="004057DC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</w:p>
    <w:tbl>
      <w:tblPr>
        <w:tblW w:w="1063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1"/>
        <w:gridCol w:w="1134"/>
        <w:gridCol w:w="1559"/>
        <w:gridCol w:w="1054"/>
        <w:gridCol w:w="4333"/>
      </w:tblGrid>
      <w:tr w:rsidR="004057DC" w:rsidRPr="00FB1AFD" w:rsidTr="004705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FB1AFD" w:rsidTr="004705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200FBF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BD57A9" w:rsidRDefault="004057DC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«РН-</w:t>
            </w:r>
            <w:r w:rsidR="00A751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Ростовнефтепродукт</w:t>
            </w: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FB1AFD" w:rsidTr="004705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Определяется на основании конкурсных процедур.</w:t>
            </w:r>
          </w:p>
        </w:tc>
      </w:tr>
      <w:tr w:rsidR="004057DC" w:rsidRPr="00FB1AFD" w:rsidTr="004705C1">
        <w:trPr>
          <w:trHeight w:val="43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работ и услуг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9F4FC7" w:rsidRDefault="00C32E75" w:rsidP="003C188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</w:p>
        </w:tc>
      </w:tr>
      <w:tr w:rsidR="004057DC" w:rsidRPr="00FB1AFD" w:rsidTr="004705C1">
        <w:trPr>
          <w:trHeight w:val="59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поставки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Самовывоз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C1886" w:rsidRPr="00FB1AFD" w:rsidTr="003C1886">
        <w:trPr>
          <w:trHeight w:val="877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886" w:rsidRPr="00FB1AFD" w:rsidRDefault="003C1886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Pr="00A16C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Pr="00A16C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886" w:rsidRPr="00FB1AFD" w:rsidRDefault="003C1886" w:rsidP="00DF7C80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1886" w:rsidRPr="00FB1AFD" w:rsidRDefault="003C1886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Ростовская обл., г. Миллерово, ул. Советская, 50</w:t>
            </w:r>
          </w:p>
        </w:tc>
      </w:tr>
      <w:tr w:rsidR="003C1886" w:rsidRPr="00FB1AFD" w:rsidTr="00DF7C80">
        <w:trPr>
          <w:trHeight w:val="756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886" w:rsidRPr="008336E8" w:rsidRDefault="003C1886" w:rsidP="00BB2D0C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Ростовская обл., г. Ростов-на-Дону, ул. </w:t>
            </w:r>
            <w:proofErr w:type="spellStart"/>
            <w:r>
              <w:t>Доватора</w:t>
            </w:r>
            <w:proofErr w:type="spellEnd"/>
            <w:r>
              <w:t>, 158/7, 158/8, 158/9</w:t>
            </w:r>
          </w:p>
        </w:tc>
      </w:tr>
      <w:tr w:rsidR="003C1886" w:rsidRPr="00FB1AFD" w:rsidTr="00DF7C80">
        <w:trPr>
          <w:trHeight w:val="756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3C1886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BB2D0C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Ростовская обл., г. Батайск, </w:t>
            </w:r>
            <w:proofErr w:type="spellStart"/>
            <w:r>
              <w:t>Сальское</w:t>
            </w:r>
            <w:proofErr w:type="spellEnd"/>
            <w:r>
              <w:t xml:space="preserve"> шоссе, 1</w:t>
            </w:r>
          </w:p>
        </w:tc>
      </w:tr>
      <w:tr w:rsidR="003C1886" w:rsidRPr="00FB1AFD" w:rsidTr="00DF7C80">
        <w:trPr>
          <w:trHeight w:val="756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3C1886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886" w:rsidRDefault="003C1886" w:rsidP="00BB2D0C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1886" w:rsidRDefault="003C1886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Ростовская обл., г. Каменск-Шахтинский, МКР Лиховской, ул. Советская 122</w:t>
            </w:r>
          </w:p>
        </w:tc>
      </w:tr>
      <w:tr w:rsidR="009817F0" w:rsidRPr="00FB1AFD" w:rsidTr="00B72952">
        <w:trPr>
          <w:trHeight w:val="58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</w:p>
        </w:tc>
      </w:tr>
      <w:tr w:rsidR="009817F0" w:rsidRPr="00FB1AFD" w:rsidTr="004705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3C1886" w:rsidP="00DF7C8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Январь 2021</w:t>
            </w:r>
            <w:r w:rsidR="00DF7C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4057DC" w:rsidRPr="00FB1AFD" w:rsidTr="004705C1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871C4B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170E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Особые требования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Default="00442D49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огрузка</w:t>
            </w:r>
            <w:r w:rsidR="0050252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порезка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транспортировка за счет Покупателя</w:t>
            </w:r>
            <w:r w:rsidR="00145C6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(выполняется строго в соответствии с прилагаемыми требованиям ПБ и ОТ)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Дата заезда на территорию и вывоза металла согласовывается не позднее чем за два рабочих дня;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3. Данные 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9F4FC7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4. Взвешивание порожней машины производится в день вывоза металла на поверенных весах, расположенных не далее чем </w:t>
            </w:r>
            <w:r w:rsidR="00DD48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км от места вывоза металлолома. При этом фотография показаний весов передается представителю продавца;</w:t>
            </w:r>
          </w:p>
          <w:p w:rsidR="009F4FC7" w:rsidRPr="001E09E5" w:rsidRDefault="009F4FC7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5. Взвешивание груженой машины производится на тех же весах, что и взвешивание порожней в день вывоза металла. При этом фотография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показаний весов передается представителю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продавца.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DD4888" w:rsidRDefault="00DD4888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4705C1" w:rsidRDefault="003C1886" w:rsidP="004057DC">
      <w:pPr>
        <w:shd w:val="clear" w:color="auto" w:fill="FFFFFF"/>
        <w:ind w:left="720"/>
      </w:pPr>
      <w:r>
        <w:rPr>
          <w:rStyle w:val="FontStyle15"/>
          <w:b/>
          <w:sz w:val="24"/>
          <w:szCs w:val="24"/>
        </w:rPr>
        <w:t>Начальник отдела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145C69">
        <w:rPr>
          <w:rStyle w:val="FontStyle15"/>
          <w:b/>
          <w:sz w:val="24"/>
          <w:szCs w:val="24"/>
        </w:rPr>
        <w:t>Д.В. Ткаченко</w:t>
      </w:r>
      <w:r w:rsidR="00CD795E">
        <w:rPr>
          <w:rStyle w:val="FontStyle15"/>
          <w:b/>
          <w:sz w:val="24"/>
          <w:szCs w:val="24"/>
        </w:rPr>
        <w:t xml:space="preserve"> </w:t>
      </w:r>
    </w:p>
    <w:sectPr w:rsidR="004705C1" w:rsidSect="00B72952">
      <w:pgSz w:w="11906" w:h="16838"/>
      <w:pgMar w:top="568" w:right="849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53D70"/>
    <w:rsid w:val="00066CFD"/>
    <w:rsid w:val="000E0C90"/>
    <w:rsid w:val="0010414F"/>
    <w:rsid w:val="00145C69"/>
    <w:rsid w:val="00170E5C"/>
    <w:rsid w:val="001E09E5"/>
    <w:rsid w:val="00200FBF"/>
    <w:rsid w:val="00280268"/>
    <w:rsid w:val="0031173A"/>
    <w:rsid w:val="003A0DE9"/>
    <w:rsid w:val="003C1886"/>
    <w:rsid w:val="004057DC"/>
    <w:rsid w:val="00413F72"/>
    <w:rsid w:val="00442D49"/>
    <w:rsid w:val="00445CC2"/>
    <w:rsid w:val="004705C1"/>
    <w:rsid w:val="004D0C1C"/>
    <w:rsid w:val="0050252B"/>
    <w:rsid w:val="005204F9"/>
    <w:rsid w:val="00566F7E"/>
    <w:rsid w:val="0061209D"/>
    <w:rsid w:val="00630BDA"/>
    <w:rsid w:val="006629B9"/>
    <w:rsid w:val="006A6D35"/>
    <w:rsid w:val="007201BE"/>
    <w:rsid w:val="007214F7"/>
    <w:rsid w:val="0082117A"/>
    <w:rsid w:val="008336E8"/>
    <w:rsid w:val="00871C4B"/>
    <w:rsid w:val="00894D26"/>
    <w:rsid w:val="008B28A4"/>
    <w:rsid w:val="00956F9A"/>
    <w:rsid w:val="009817F0"/>
    <w:rsid w:val="009F4FC7"/>
    <w:rsid w:val="00A12E8E"/>
    <w:rsid w:val="00A16C86"/>
    <w:rsid w:val="00A42332"/>
    <w:rsid w:val="00A43833"/>
    <w:rsid w:val="00A45EDD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DF7C80"/>
    <w:rsid w:val="00E02C1C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C2FCB-B4ED-446D-BD10-A8980C6B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Tkachenko, Dmitry V.</cp:lastModifiedBy>
  <cp:revision>7</cp:revision>
  <cp:lastPrinted>2021-12-07T13:15:00Z</cp:lastPrinted>
  <dcterms:created xsi:type="dcterms:W3CDTF">2020-05-25T06:42:00Z</dcterms:created>
  <dcterms:modified xsi:type="dcterms:W3CDTF">2021-12-07T13:16:00Z</dcterms:modified>
</cp:coreProperties>
</file>